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72"/>
          <w:szCs w:val="7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vertAlign w:val="baseline"/>
          <w:rtl w:val="0"/>
        </w:rPr>
        <w:t xml:space="preserve">C.V.De condidature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360" w:lineRule="auto"/>
        <w:ind w:left="72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INFORMATIONS  PERSONNELES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                                   : Abidi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Prénom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                              : Kamel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Etat civil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                            : Marié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Nationalité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 : Tunisienne </w:t>
      </w:r>
    </w:p>
    <w:p w:rsidR="00000000" w:rsidDel="00000000" w:rsidP="00000000" w:rsidRDefault="00000000" w:rsidRPr="00000000" w14:paraId="00000007">
      <w:pPr>
        <w:tabs>
          <w:tab w:val="left" w:pos="2685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Adresse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       : fouchana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Tél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                                      : 53472260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CIN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07120716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Adresse email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kamelabid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di@18gmail.com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PARCOURS ACADEMIQUE: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928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2008 : Baccalauréat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928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2011 : technicien supérieur en  automatisme et informatique industriel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STAGES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Mars-Avril 2010 : 2 mois : Technicien au service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maintenance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Société : NP Tunisie Injection Plastique)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Septembre-octobre 2010 : 2 mois : Technicien au service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aintenance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(Société: NP Tunisie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injection plastique)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mois : Technicien au service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maintenance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Société GAN de Bois)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mois et 1 semaine : Technicien au service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maintenan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(Société GAN de Bois)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Projet de fin d'études intitulé" réalisation d'un système automatique d' un chaine de travaille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5s et  kaizen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en Quick Réponses Quality Control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(QRQC)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Formation performance industrielle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Formation MRPG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Formation de suive de la planification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6sigma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Formation résolution de problème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7+1 GASPILLAGE (MUDA)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928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en mangement par objectif et motivation des collaborateurs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LANGUE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40" w:lineRule="auto"/>
        <w:ind w:left="928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Arabe : langue maternelle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40" w:lineRule="auto"/>
        <w:ind w:left="928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Français : lire, écrire, communiquer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line="240" w:lineRule="auto"/>
        <w:ind w:left="928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Anglais : comme débutant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928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928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OUTILS INFORMATIQUES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48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Logiciels bureautique, logiciels automates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Siemens/Step7), télémécanique PL7.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0" w:line="48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EXPERIENCES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480" w:lineRule="auto"/>
        <w:ind w:left="1440"/>
        <w:rPr>
          <w:rFonts w:ascii="Times New Roman" w:cs="Times New Roman" w:eastAsia="Times New Roman" w:hAnsi="Times New Roman"/>
          <w:b w:val="1"/>
          <w:sz w:val="14"/>
          <w:szCs w:val="1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mois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chef d'équipe de  production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48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POINT FORTS: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before="0" w:line="480" w:lineRule="auto"/>
        <w:ind w:left="144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Rigoureux, dynamique, ponctuel, capable de performer seul ou en équipe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before="0" w:line="480" w:lineRule="auto"/>
        <w:ind w:left="144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Gestion technique (maintenances  préventives, maintenances  correctives, maintenances a mélioratives)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before="0" w:line="480" w:lineRule="auto"/>
        <w:ind w:left="144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Changements d'articule des différents produits d'une ligne de la production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GESTION DE PRODUCTION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Encadrer une équipe de charges du suive qualité et production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48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Animer l'équipe a fin  que les adjectifs fixes(Quantité\Qualité) soient atteints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48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Accompagne et faire monter en compétence l'équipe et faire en sorte que le niveau soit homogène.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48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Suivie et analyse la production de l'équipe.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48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Assurer une gestion des produits en termes qualité et de quantité: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S'assurer la production selon la politique industrielle définie par la direction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Analyser les défaillances, les dysfonctionnements, proposer des améliorations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        Rechercher et proposer des solutions pour améliorer sans cesse la productivité, la réactivité et la qualité de la production : gérer des séries de plus en plus courtes, améliorer les implantations d'ateliers, optimiser les flux et superviser les essais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        Améliorer la gestion de production et son système d'information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       -Assurer un rendement optimal de son équipe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        Proposer des amélioratio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280" w:line="48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Assurer la gestion de l'atelier : discipline , présence , congé , demande d'autorisati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480" w:before="280" w:line="48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-Assurer l'interface avec les services support.</w:t>
      </w:r>
    </w:p>
    <w:p w:rsidR="00000000" w:rsidDel="00000000" w:rsidP="00000000" w:rsidRDefault="00000000" w:rsidRPr="00000000" w14:paraId="0000003A">
      <w:pPr>
        <w:spacing w:after="480" w:before="280" w:line="48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-Assurer la fabrication des produits conformément aux exigences client</w:t>
      </w:r>
    </w:p>
    <w:p w:rsidR="00000000" w:rsidDel="00000000" w:rsidP="00000000" w:rsidRDefault="00000000" w:rsidRPr="00000000" w14:paraId="0000003B">
      <w:pPr>
        <w:spacing w:after="480" w:before="280" w:line="48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-Animer la réunion quotidienne (reunion 5 min) de son atelier et piloter chant ( 5s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Smed…….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480" w:before="280" w:line="48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Organiser, suivre et optimiser la performance de ses ateliers sur les critères QCD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br w:type="textWrapping"/>
        <w:br w:type="textWrapping"/>
        <w:t xml:space="preserve">- Manager les équipes de production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plus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opératrices) </w:t>
        <w:br w:type="textWrapping"/>
        <w:br w:type="textWrapping"/>
        <w:t xml:space="preserve">- Piloter ou participer à des chantiers d’amélioration continue.</w:t>
        <w:br w:type="textWrapping"/>
        <w:br w:type="textWrapping"/>
        <w:t xml:space="preserve">- Faire appliquer les politiques Qualité et HSE.</w:t>
        <w:br w:type="textWrapping"/>
        <w:br w:type="textWrapping"/>
        <w:t xml:space="preserve">- Coordonner les relations avec les services Supports.</w:t>
        <w:br w:type="textWrapping"/>
        <w:br w:type="textWrapping"/>
        <w:t xml:space="preserve">- Assurer un climat de travail favorable en faisant appliquer les valeurs de l’entreprise.</w:t>
        <w:br w:type="textWrapping"/>
        <w:br w:type="textWrapping"/>
        <w:t xml:space="preserve">Compétences humaines :</w:t>
        <w:br w:type="textWrapping"/>
        <w:br w:type="textWrapping"/>
        <w:t xml:space="preserve">- Capacité managériale / Leadership, Autonome, Fédérateur, Proche du terrain, Bon relationnel, Rigueur, Organisation, Esprit de synthèse et Disponibilité.</w:t>
        <w:br w:type="textWrapping"/>
        <w:br w:type="textWrapping"/>
        <w:t xml:space="preserve">Compétences techniques :</w:t>
        <w:br w:type="textWrapping"/>
        <w:br w:type="textWrapping"/>
        <w:t xml:space="preserve">- Maîtrise des outils d’Amélioration Continue (Lean Manufacturing) et de gestion de la performance</w:t>
        <w:br w:type="textWrapping"/>
        <w:br w:type="textWrapping"/>
        <w:t xml:space="preserve">- Connaissances des outils de résolution de problème</w:t>
        <w:br w:type="textWrapping"/>
        <w:br w:type="textWrapping"/>
        <w:br w:type="textWrapping"/>
        <w:t xml:space="preserve">- Maitrise de l’outil informatique (pack Office) et Maitrise  ERP</w:t>
        <w:br w:type="textWrapping"/>
        <w:br w:type="textWrapping"/>
        <w:t xml:space="preserve">Langues :</w:t>
        <w:br w:type="textWrapping"/>
        <w:br w:type="textWrapping"/>
        <w:t xml:space="preserve">Français : Maitrise parfaite (langue de travail du groupe).</w:t>
      </w:r>
    </w:p>
    <w:sectPr>
      <w:pgSz w:h="16838" w:w="11906"/>
      <w:pgMar w:bottom="113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olicedeparagraphepardéfaut">
    <w:name w:val="Police de paragraphe par défaut"/>
    <w:autoRedefine w:val="0"/>
    <w:hidden w:val="0"/>
    <w:qFormat w:val="0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phedeliste">
    <w:name w:val="Paragraphe de liste"/>
    <w:basedOn w:val="Normal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Chars="-1"/>
      <w:textDirection w:val="btLr"/>
      <w:textAlignment w:val="top"/>
      <w:outlineLvl w:val="0"/>
    </w:pPr>
    <w:rPr>
      <w:rFonts w:ascii="Calibri" w:cs="Arial" w:eastAsia="Calibri" w:hAnsi="Calibri" w:hint="eastAs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Textedebulles">
    <w:name w:val="Texte de bulles"/>
    <w:basedOn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edebullesCar">
    <w:name w:val="Texte de bulles C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enhypertexte">
    <w:name w:val="Lien hypertexte"/>
    <w:autoRedefine w:val="0"/>
    <w:hidden w:val="0"/>
    <w:qFormat w:val="0"/>
    <w:rPr>
      <w:rFonts w:ascii="Calibri" w:cs="Arial" w:eastAsia="Calibri" w:hAnsi="Calibri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fr-FR"/>
    </w:rPr>
  </w:style>
  <w:style w:type="character" w:styleId="En-têteCar">
    <w:name w:val="En-tête Car"/>
    <w:autoRedefine w:val="0"/>
    <w:hidden w:val="0"/>
    <w:qFormat w:val="0"/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fr-FR"/>
    </w:rPr>
  </w:style>
  <w:style w:type="paragraph" w:styleId="Pieddepage">
    <w:name w:val="Pied de page"/>
    <w:basedOn w:val="Normal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fr-FR"/>
    </w:rPr>
  </w:style>
  <w:style w:type="character" w:styleId="PieddepageCar">
    <w:name w:val="Pied de page Car"/>
    <w:autoRedefine w:val="0"/>
    <w:hidden w:val="0"/>
    <w:qFormat w:val="0"/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amelabiddi@18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